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EC" w:rsidRDefault="002B55EC">
      <w:pPr>
        <w:ind w:right="200"/>
        <w:jc w:val="left"/>
        <w:rPr>
          <w:rFonts w:ascii="Times New Roman" w:eastAsia="仿宋_GB2312" w:hAnsi="Times New Roman" w:hint="eastAsia"/>
          <w:sz w:val="32"/>
          <w:szCs w:val="32"/>
        </w:rPr>
      </w:pPr>
      <w:r>
        <w:rPr>
          <w:rFonts w:ascii="Times New Roman" w:eastAsia="仿宋_GB2312" w:hAnsi="Times New Roman" w:hint="eastAsia"/>
          <w:noProof/>
          <w:sz w:val="32"/>
          <w:szCs w:val="32"/>
        </w:rPr>
        <w:drawing>
          <wp:inline distT="0" distB="0" distL="0" distR="0">
            <wp:extent cx="5865318" cy="8277225"/>
            <wp:effectExtent l="19050" t="0" r="208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68598" cy="8281854"/>
                    </a:xfrm>
                    <a:prstGeom prst="rect">
                      <a:avLst/>
                    </a:prstGeom>
                    <a:noFill/>
                    <a:ln w="9525">
                      <a:noFill/>
                      <a:miter lim="800000"/>
                      <a:headEnd/>
                      <a:tailEnd/>
                    </a:ln>
                  </pic:spPr>
                </pic:pic>
              </a:graphicData>
            </a:graphic>
          </wp:inline>
        </w:drawing>
      </w:r>
      <w:r>
        <w:rPr>
          <w:rFonts w:ascii="Times New Roman" w:eastAsia="仿宋_GB2312" w:hAnsi="Times New Roman" w:hint="eastAsia"/>
          <w:noProof/>
          <w:sz w:val="32"/>
          <w:szCs w:val="32"/>
        </w:rPr>
        <w:lastRenderedPageBreak/>
        <w:drawing>
          <wp:inline distT="0" distB="0" distL="0" distR="0">
            <wp:extent cx="5882268" cy="8039100"/>
            <wp:effectExtent l="19050" t="0" r="4182"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82268" cy="8039100"/>
                    </a:xfrm>
                    <a:prstGeom prst="rect">
                      <a:avLst/>
                    </a:prstGeom>
                    <a:noFill/>
                    <a:ln w="9525">
                      <a:noFill/>
                      <a:miter lim="800000"/>
                      <a:headEnd/>
                      <a:tailEnd/>
                    </a:ln>
                  </pic:spPr>
                </pic:pic>
              </a:graphicData>
            </a:graphic>
          </wp:inline>
        </w:drawing>
      </w:r>
    </w:p>
    <w:p w:rsidR="002B55EC" w:rsidRDefault="002B55EC">
      <w:pPr>
        <w:ind w:right="200"/>
        <w:jc w:val="left"/>
        <w:rPr>
          <w:rFonts w:ascii="Times New Roman" w:eastAsia="仿宋_GB2312" w:hAnsi="Times New Roman" w:hint="eastAsia"/>
          <w:sz w:val="32"/>
          <w:szCs w:val="32"/>
        </w:rPr>
      </w:pPr>
    </w:p>
    <w:p w:rsidR="002B55EC" w:rsidRDefault="002B55EC">
      <w:pPr>
        <w:ind w:right="200"/>
        <w:jc w:val="left"/>
        <w:rPr>
          <w:rFonts w:ascii="Times New Roman" w:eastAsia="仿宋_GB2312" w:hAnsi="Times New Roman" w:hint="eastAsia"/>
          <w:sz w:val="32"/>
          <w:szCs w:val="32"/>
        </w:rPr>
      </w:pPr>
    </w:p>
    <w:p w:rsidR="00A6319B" w:rsidRDefault="00A6319B" w:rsidP="002B55EC">
      <w:pPr>
        <w:ind w:right="200"/>
        <w:jc w:val="left"/>
      </w:pPr>
    </w:p>
    <w:p w:rsidR="002B55EC" w:rsidRDefault="002B55EC" w:rsidP="002B55EC">
      <w:pPr>
        <w:ind w:right="200"/>
        <w:jc w:val="lef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p>
    <w:p w:rsidR="002B55EC" w:rsidRDefault="002B55EC" w:rsidP="002B55EC">
      <w:pPr>
        <w:ind w:right="200"/>
        <w:jc w:val="center"/>
        <w:rPr>
          <w:rFonts w:ascii="Times New Roman" w:eastAsia="仿宋_GB2312" w:hAnsi="Times New Roman"/>
          <w:sz w:val="36"/>
          <w:szCs w:val="36"/>
        </w:rPr>
      </w:pPr>
      <w:r w:rsidRPr="00A6319B">
        <w:rPr>
          <w:rFonts w:ascii="Times New Roman" w:eastAsia="仿宋_GB2312" w:hAnsi="Times New Roman" w:hint="eastAsia"/>
          <w:sz w:val="36"/>
          <w:szCs w:val="36"/>
        </w:rPr>
        <w:t>胡凯教授简介</w:t>
      </w:r>
    </w:p>
    <w:p w:rsidR="002B55EC" w:rsidRDefault="002B55EC" w:rsidP="002B55EC">
      <w:pPr>
        <w:rPr>
          <w:b/>
          <w:bCs/>
        </w:rPr>
      </w:pPr>
      <w:r>
        <w:rPr>
          <w:rFonts w:hint="eastAsia"/>
          <w:b/>
          <w:bCs/>
        </w:rPr>
        <w:t>胡凯，男，博士，教授，博士生导师</w:t>
      </w:r>
    </w:p>
    <w:p w:rsidR="002B55EC" w:rsidRDefault="002B55EC" w:rsidP="002B55EC">
      <w:r>
        <w:rPr>
          <w:rFonts w:hint="eastAsia"/>
        </w:rPr>
        <w:t>北京市计算机学会理事</w:t>
      </w:r>
    </w:p>
    <w:p w:rsidR="002B55EC" w:rsidRDefault="002B55EC" w:rsidP="002B55EC">
      <w:r>
        <w:rPr>
          <w:rFonts w:hint="eastAsia"/>
        </w:rPr>
        <w:t>北京航空航天大学计算机学院教授</w:t>
      </w:r>
      <w:r>
        <w:rPr>
          <w:rFonts w:hint="eastAsia"/>
        </w:rPr>
        <w:t xml:space="preserve"> </w:t>
      </w:r>
    </w:p>
    <w:p w:rsidR="002B55EC" w:rsidRDefault="002B55EC" w:rsidP="002B55EC">
      <w:r>
        <w:rPr>
          <w:rFonts w:hint="eastAsia"/>
        </w:rPr>
        <w:t>北航云南创新研究院数字经济研究中心主任</w:t>
      </w:r>
    </w:p>
    <w:p w:rsidR="002B55EC" w:rsidRDefault="002B55EC" w:rsidP="002B55EC">
      <w:r>
        <w:rPr>
          <w:rFonts w:hint="eastAsia"/>
        </w:rPr>
        <w:t>云南省区块链联盟副理事⻓</w:t>
      </w:r>
      <w:r>
        <w:rPr>
          <w:rFonts w:hint="eastAsia"/>
        </w:rPr>
        <w:t xml:space="preserve">  </w:t>
      </w:r>
    </w:p>
    <w:p w:rsidR="002B55EC" w:rsidRPr="00A6319B" w:rsidRDefault="002B55EC" w:rsidP="002B55EC">
      <w:r>
        <w:rPr>
          <w:rFonts w:hint="eastAsia"/>
        </w:rPr>
        <w:t>北航计算机学院系统结构学科，分布式系统研究方向。</w:t>
      </w:r>
    </w:p>
    <w:p w:rsidR="002B55EC" w:rsidRDefault="002B55EC" w:rsidP="002B55EC">
      <w:r>
        <w:rPr>
          <w:rFonts w:hint="eastAsia"/>
        </w:rPr>
        <w:t>2001</w:t>
      </w:r>
      <w:r>
        <w:rPr>
          <w:rFonts w:hint="eastAsia"/>
        </w:rPr>
        <w:t>年在北航计算机系获博士学位，</w:t>
      </w:r>
      <w:r>
        <w:rPr>
          <w:rFonts w:hint="eastAsia"/>
        </w:rPr>
        <w:t>2001~2003</w:t>
      </w:r>
      <w:r>
        <w:rPr>
          <w:rFonts w:hint="eastAsia"/>
        </w:rPr>
        <w:t>年在新加坡南洋理工大学任研究员（</w:t>
      </w:r>
      <w:r>
        <w:rPr>
          <w:rFonts w:hint="eastAsia"/>
        </w:rPr>
        <w:t>ResearchFellow</w:t>
      </w:r>
      <w:r>
        <w:rPr>
          <w:rFonts w:hint="eastAsia"/>
        </w:rPr>
        <w:t>），参与多国合作的新加坡国家重点项目，合著英文专著《</w:t>
      </w:r>
      <w:r>
        <w:rPr>
          <w:rFonts w:hint="eastAsia"/>
        </w:rPr>
        <w:t>AnatomyofHCTS</w:t>
      </w:r>
      <w:r>
        <w:rPr>
          <w:rFonts w:hint="eastAsia"/>
        </w:rPr>
        <w:t>》（</w:t>
      </w:r>
      <w:r>
        <w:rPr>
          <w:rFonts w:hint="eastAsia"/>
        </w:rPr>
        <w:t>2006</w:t>
      </w:r>
      <w:r>
        <w:rPr>
          <w:rFonts w:hint="eastAsia"/>
        </w:rPr>
        <w:t>年</w:t>
      </w:r>
      <w:r>
        <w:rPr>
          <w:rFonts w:hint="eastAsia"/>
        </w:rPr>
        <w:t>,NUSPublishing</w:t>
      </w:r>
      <w:r>
        <w:rPr>
          <w:rFonts w:hint="eastAsia"/>
        </w:rPr>
        <w:t>）。</w:t>
      </w:r>
      <w:r>
        <w:rPr>
          <w:rFonts w:hint="eastAsia"/>
        </w:rPr>
        <w:t>2004</w:t>
      </w:r>
      <w:r>
        <w:rPr>
          <w:rFonts w:hint="eastAsia"/>
        </w:rPr>
        <w:t>年人才引进回国加入北航计算机学院。</w:t>
      </w:r>
      <w:r>
        <w:rPr>
          <w:rFonts w:hint="eastAsia"/>
        </w:rPr>
        <w:t>2011</w:t>
      </w:r>
      <w:r>
        <w:rPr>
          <w:rFonts w:hint="eastAsia"/>
        </w:rPr>
        <w:t>年受邀在法国雷恩一大和</w:t>
      </w:r>
      <w:r>
        <w:rPr>
          <w:rFonts w:hint="eastAsia"/>
        </w:rPr>
        <w:t>INRIA</w:t>
      </w:r>
      <w:r>
        <w:rPr>
          <w:rFonts w:hint="eastAsia"/>
        </w:rPr>
        <w:t>（雷恩）任短期客座教授，从事实时系统形式化方法的研究，并较早在国内引进了相关技术研究应用。</w:t>
      </w:r>
      <w:r>
        <w:rPr>
          <w:rFonts w:hint="eastAsia"/>
        </w:rPr>
        <w:t>2014</w:t>
      </w:r>
      <w:r>
        <w:rPr>
          <w:rFonts w:hint="eastAsia"/>
        </w:rPr>
        <w:t>年在美国亚利桑那州立大学做访问学者。早期曾任航空部某研究院计算机研究室主任。</w:t>
      </w:r>
    </w:p>
    <w:p w:rsidR="002B55EC" w:rsidRDefault="002B55EC" w:rsidP="002B55EC">
      <w:pPr>
        <w:pStyle w:val="3"/>
        <w:rPr>
          <w:sz w:val="28"/>
          <w:szCs w:val="22"/>
        </w:rPr>
      </w:pPr>
      <w:r>
        <w:rPr>
          <w:rFonts w:hint="eastAsia"/>
          <w:sz w:val="28"/>
          <w:szCs w:val="22"/>
        </w:rPr>
        <w:t>研究内容</w:t>
      </w:r>
    </w:p>
    <w:p w:rsidR="002B55EC" w:rsidRDefault="002B55EC" w:rsidP="002B55EC">
      <w:r>
        <w:rPr>
          <w:rFonts w:hint="eastAsia"/>
          <w:b/>
          <w:bCs/>
        </w:rPr>
        <w:t>数字经济和区块链技术：</w:t>
      </w:r>
      <w:r>
        <w:rPr>
          <w:rFonts w:hint="eastAsia"/>
        </w:rPr>
        <w:t>是国内最早从事区块链技术的研究学者之一，提出并发展了智能合约工程（</w:t>
      </w:r>
      <w:r>
        <w:rPr>
          <w:rFonts w:hint="eastAsia"/>
        </w:rPr>
        <w:t>SCE</w:t>
      </w:r>
      <w:r>
        <w:rPr>
          <w:rFonts w:hint="eastAsia"/>
        </w:rPr>
        <w:t>）、法律代码科技、验证即服务（</w:t>
      </w:r>
      <w:r>
        <w:rPr>
          <w:rFonts w:hint="eastAsia"/>
        </w:rPr>
        <w:t>VaaS</w:t>
      </w:r>
      <w:r>
        <w:rPr>
          <w:rFonts w:hint="eastAsia"/>
        </w:rPr>
        <w:t>）等理论方法，在数字经济与区块链结合、数字经济园区规划和咨询、区块链数字治理、区块链可扩展性、多链互联和区块链形式化验证技术等方面具有深入研究和专利性成果。主持研发了北航区块链（</w:t>
      </w:r>
      <w:r>
        <w:rPr>
          <w:rFonts w:hint="eastAsia"/>
        </w:rPr>
        <w:t>TrustChain</w:t>
      </w:r>
      <w:r>
        <w:rPr>
          <w:rFonts w:hint="eastAsia"/>
        </w:rPr>
        <w:t>）系列产品，包括了自主知识产权的各形态区块链系统、浏览器、监控器、部署工具和区块链大数据管理系统（</w:t>
      </w:r>
      <w:r>
        <w:rPr>
          <w:rFonts w:hint="eastAsia"/>
        </w:rPr>
        <w:t>OpenData</w:t>
      </w:r>
      <w:r>
        <w:rPr>
          <w:rFonts w:hint="eastAsia"/>
        </w:rPr>
        <w:t>）。</w:t>
      </w:r>
    </w:p>
    <w:p w:rsidR="002B55EC" w:rsidRDefault="002B55EC" w:rsidP="002B55EC"/>
    <w:p w:rsidR="002B55EC" w:rsidRDefault="002B55EC" w:rsidP="002B55EC">
      <w:r>
        <w:rPr>
          <w:rFonts w:hint="eastAsia"/>
          <w:b/>
          <w:bCs/>
        </w:rPr>
        <w:t>分布式并行计算和网络：</w:t>
      </w:r>
      <w:r>
        <w:rPr>
          <w:rFonts w:hint="eastAsia"/>
        </w:rPr>
        <w:t>长期从事复杂计算环境下的集群计算系统、高性能计算、航空航天电子总线，以及天地一体化网络信息技术研究等，提出和研究了基于狼群的可重组多集群计算理论并应用于实践</w:t>
      </w:r>
      <w:r>
        <w:rPr>
          <w:rFonts w:hint="eastAsia"/>
        </w:rPr>
        <w:t>,</w:t>
      </w:r>
      <w:r>
        <w:rPr>
          <w:rFonts w:hint="eastAsia"/>
        </w:rPr>
        <w:t>研发了多个应用软件系统。</w:t>
      </w:r>
    </w:p>
    <w:p w:rsidR="002B55EC" w:rsidRDefault="002B55EC" w:rsidP="002B55EC"/>
    <w:p w:rsidR="002B55EC" w:rsidRDefault="002B55EC" w:rsidP="002B55EC">
      <w:r>
        <w:rPr>
          <w:rFonts w:hint="eastAsia"/>
          <w:b/>
          <w:bCs/>
        </w:rPr>
        <w:t>形式化设计与验证方法：</w:t>
      </w:r>
      <w:r>
        <w:rPr>
          <w:rFonts w:hint="eastAsia"/>
        </w:rPr>
        <w:t>与法国图卢兹计算机研究所（</w:t>
      </w:r>
      <w:r>
        <w:rPr>
          <w:rFonts w:hint="eastAsia"/>
        </w:rPr>
        <w:t>IRIT</w:t>
      </w:r>
      <w:r>
        <w:rPr>
          <w:rFonts w:hint="eastAsia"/>
        </w:rPr>
        <w:t>）和法国自动化所（</w:t>
      </w:r>
      <w:r>
        <w:rPr>
          <w:rFonts w:hint="eastAsia"/>
        </w:rPr>
        <w:t>INRIA</w:t>
      </w:r>
      <w:r>
        <w:rPr>
          <w:rFonts w:hint="eastAsia"/>
        </w:rPr>
        <w:t>）密切合作，创建中法形式化方法联合研究实验室，研究基于模型驱动的形式化设计与验证方法，提出基于</w:t>
      </w:r>
      <w:r>
        <w:rPr>
          <w:rFonts w:hint="eastAsia"/>
        </w:rPr>
        <w:t>AADL</w:t>
      </w:r>
      <w:r>
        <w:rPr>
          <w:rFonts w:hint="eastAsia"/>
        </w:rPr>
        <w:t>和同步语言</w:t>
      </w:r>
      <w:r>
        <w:rPr>
          <w:rFonts w:hint="eastAsia"/>
        </w:rPr>
        <w:t>Signal</w:t>
      </w:r>
      <w:r>
        <w:rPr>
          <w:rFonts w:hint="eastAsia"/>
        </w:rPr>
        <w:t>的多项创新扩展技术，研发了多个模型转换、验证和自动代码生成工具。</w:t>
      </w:r>
    </w:p>
    <w:p w:rsidR="002B55EC" w:rsidRDefault="002B55EC" w:rsidP="002B55EC"/>
    <w:p w:rsidR="002B55EC" w:rsidRDefault="002B55EC" w:rsidP="002B55EC">
      <w:pPr>
        <w:ind w:firstLineChars="150" w:firstLine="315"/>
      </w:pPr>
      <w:r>
        <w:rPr>
          <w:rFonts w:hint="eastAsia"/>
        </w:rPr>
        <w:t>近年来在国内外重要学术期刊会议上发表</w:t>
      </w:r>
      <w:r>
        <w:rPr>
          <w:rFonts w:hint="eastAsia"/>
        </w:rPr>
        <w:t>SCI/EI</w:t>
      </w:r>
      <w:r>
        <w:rPr>
          <w:rFonts w:hint="eastAsia"/>
        </w:rPr>
        <w:t>检索等论文</w:t>
      </w:r>
      <w:r>
        <w:rPr>
          <w:rFonts w:hint="eastAsia"/>
        </w:rPr>
        <w:t>60</w:t>
      </w:r>
      <w:r>
        <w:rPr>
          <w:rFonts w:hint="eastAsia"/>
        </w:rPr>
        <w:t>余篇，主编《网络计算新技术》（</w:t>
      </w:r>
      <w:r>
        <w:rPr>
          <w:rFonts w:hint="eastAsia"/>
        </w:rPr>
        <w:t>416</w:t>
      </w:r>
      <w:r>
        <w:rPr>
          <w:rFonts w:hint="eastAsia"/>
        </w:rPr>
        <w:t>页，科学出版社</w:t>
      </w:r>
      <w:r>
        <w:rPr>
          <w:rFonts w:hint="eastAsia"/>
        </w:rPr>
        <w:t>2001</w:t>
      </w:r>
      <w:r>
        <w:rPr>
          <w:rFonts w:hint="eastAsia"/>
        </w:rPr>
        <w:t>年出版），合作完成国家级“十一五”规划权威教材《分布式计算系统导论》（</w:t>
      </w:r>
      <w:r>
        <w:rPr>
          <w:rFonts w:hint="eastAsia"/>
        </w:rPr>
        <w:t>490</w:t>
      </w:r>
      <w:r>
        <w:rPr>
          <w:rFonts w:hint="eastAsia"/>
        </w:rPr>
        <w:t>余页，清华大学出版社</w:t>
      </w:r>
      <w:r>
        <w:rPr>
          <w:rFonts w:hint="eastAsia"/>
        </w:rPr>
        <w:t>2014</w:t>
      </w:r>
      <w:r>
        <w:rPr>
          <w:rFonts w:hint="eastAsia"/>
        </w:rPr>
        <w:t>年出版</w:t>
      </w:r>
      <w:r>
        <w:rPr>
          <w:rFonts w:hint="eastAsia"/>
        </w:rPr>
        <w:t>,</w:t>
      </w:r>
      <w:r>
        <w:rPr>
          <w:rFonts w:hint="eastAsia"/>
        </w:rPr>
        <w:t>获校</w:t>
      </w:r>
      <w:r>
        <w:rPr>
          <w:rFonts w:hint="eastAsia"/>
        </w:rPr>
        <w:t>2016</w:t>
      </w:r>
      <w:r>
        <w:rPr>
          <w:rFonts w:hint="eastAsia"/>
        </w:rPr>
        <w:t>年教材一等奖，已被十余所重点大学教材采用）。先后主持和参与多项国家自然基金、国家重点研发项目、</w:t>
      </w:r>
      <w:r>
        <w:rPr>
          <w:rFonts w:hint="eastAsia"/>
        </w:rPr>
        <w:t>863</w:t>
      </w:r>
      <w:r>
        <w:rPr>
          <w:rFonts w:hint="eastAsia"/>
        </w:rPr>
        <w:t>重大项目、军口</w:t>
      </w:r>
      <w:r>
        <w:rPr>
          <w:rFonts w:hint="eastAsia"/>
        </w:rPr>
        <w:t>863</w:t>
      </w:r>
      <w:r>
        <w:rPr>
          <w:rFonts w:hint="eastAsia"/>
        </w:rPr>
        <w:t>项目、国家核高基项目、航空航天基金，以及多项航空航天领域重要工程项目。获得国家发明专利和软著等</w:t>
      </w:r>
      <w:r>
        <w:rPr>
          <w:rFonts w:hint="eastAsia"/>
        </w:rPr>
        <w:t>30</w:t>
      </w:r>
      <w:r>
        <w:rPr>
          <w:rFonts w:hint="eastAsia"/>
        </w:rPr>
        <w:t>余项，</w:t>
      </w:r>
      <w:r>
        <w:rPr>
          <w:rFonts w:hint="eastAsia"/>
        </w:rPr>
        <w:t>2015</w:t>
      </w:r>
      <w:r>
        <w:rPr>
          <w:rFonts w:hint="eastAsia"/>
        </w:rPr>
        <w:t>年获航空基金五年成就奖，</w:t>
      </w:r>
      <w:r>
        <w:rPr>
          <w:rFonts w:hint="eastAsia"/>
        </w:rPr>
        <w:t>2018</w:t>
      </w:r>
      <w:r>
        <w:rPr>
          <w:rFonts w:hint="eastAsia"/>
        </w:rPr>
        <w:t>年牵头“天地一体化信息系统设计验证与仿真”获产学研学会二等创新成果奖。</w:t>
      </w:r>
    </w:p>
    <w:p w:rsidR="002B55EC" w:rsidRDefault="002B55EC" w:rsidP="002B55EC"/>
    <w:p w:rsidR="002B55EC" w:rsidRPr="00A6319B" w:rsidRDefault="002B55EC" w:rsidP="002B55EC">
      <w:pPr>
        <w:ind w:right="200"/>
        <w:jc w:val="center"/>
        <w:rPr>
          <w:rFonts w:ascii="Times New Roman" w:eastAsia="仿宋_GB2312" w:hAnsi="Times New Roman"/>
          <w:sz w:val="36"/>
          <w:szCs w:val="36"/>
        </w:rPr>
        <w:sectPr w:rsidR="002B55EC" w:rsidRPr="00A6319B">
          <w:footerReference w:type="default" r:id="rId10"/>
          <w:pgSz w:w="11906" w:h="16838"/>
          <w:pgMar w:top="1440" w:right="1800" w:bottom="1440" w:left="1800" w:header="851" w:footer="992" w:gutter="0"/>
          <w:cols w:space="425"/>
          <w:docGrid w:type="lines" w:linePitch="312"/>
        </w:sectPr>
      </w:pPr>
    </w:p>
    <w:p w:rsidR="006614D1" w:rsidRDefault="0029523A">
      <w:pPr>
        <w:ind w:right="20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sidR="00A6319B">
        <w:rPr>
          <w:rFonts w:ascii="Times New Roman" w:eastAsia="仿宋_GB2312" w:hAnsi="Times New Roman" w:hint="eastAsia"/>
          <w:sz w:val="32"/>
          <w:szCs w:val="32"/>
        </w:rPr>
        <w:t>2</w:t>
      </w:r>
    </w:p>
    <w:p w:rsidR="006614D1" w:rsidRDefault="007411CE">
      <w:pPr>
        <w:ind w:right="200"/>
        <w:jc w:val="center"/>
        <w:rPr>
          <w:rFonts w:ascii="方正黑体_GBK" w:eastAsia="方正黑体_GBK" w:hAnsi="Times New Roman"/>
          <w:sz w:val="36"/>
          <w:szCs w:val="36"/>
        </w:rPr>
      </w:pPr>
      <w:r w:rsidRPr="007411CE">
        <w:rPr>
          <w:rFonts w:ascii="方正黑体_GBK" w:eastAsia="方正黑体_GBK" w:hAnsi="Times New Roman" w:hint="eastAsia"/>
          <w:sz w:val="36"/>
          <w:szCs w:val="36"/>
        </w:rPr>
        <w:t>区块链培训暨会员日</w:t>
      </w:r>
      <w:r w:rsidRPr="007411CE">
        <w:rPr>
          <w:rFonts w:ascii="方正黑体_GBK" w:eastAsia="方正黑体_GBK" w:hAnsi="Times New Roman"/>
          <w:sz w:val="36"/>
          <w:szCs w:val="36"/>
        </w:rPr>
        <w:t>活动</w:t>
      </w:r>
      <w:r w:rsidR="0029523A">
        <w:rPr>
          <w:rFonts w:ascii="方正黑体_GBK" w:eastAsia="方正黑体_GBK" w:hAnsi="Times New Roman" w:hint="eastAsia"/>
          <w:sz w:val="36"/>
          <w:szCs w:val="36"/>
        </w:rPr>
        <w:t>参会回执</w:t>
      </w:r>
    </w:p>
    <w:p w:rsidR="006614D1" w:rsidRDefault="0029523A">
      <w:pPr>
        <w:rPr>
          <w:rFonts w:ascii="仿宋_GB2312" w:eastAsia="仿宋_GB2312"/>
          <w:sz w:val="32"/>
          <w:szCs w:val="32"/>
        </w:rPr>
      </w:pPr>
      <w:r>
        <w:rPr>
          <w:rFonts w:ascii="仿宋_GB2312" w:eastAsia="仿宋_GB2312" w:hint="eastAsia"/>
          <w:sz w:val="32"/>
          <w:szCs w:val="32"/>
        </w:rPr>
        <w:t>单位名称：</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401"/>
        <w:gridCol w:w="4113"/>
        <w:gridCol w:w="3260"/>
      </w:tblGrid>
      <w:tr w:rsidR="006614D1">
        <w:tc>
          <w:tcPr>
            <w:tcW w:w="3085" w:type="dxa"/>
            <w:tcBorders>
              <w:top w:val="single" w:sz="4" w:space="0" w:color="auto"/>
              <w:left w:val="single" w:sz="4" w:space="0" w:color="auto"/>
              <w:bottom w:val="single" w:sz="4" w:space="0" w:color="auto"/>
              <w:right w:val="single" w:sz="4" w:space="0" w:color="auto"/>
            </w:tcBorders>
            <w:vAlign w:val="center"/>
          </w:tcPr>
          <w:p w:rsidR="006614D1" w:rsidRDefault="0029523A">
            <w:pPr>
              <w:jc w:val="center"/>
              <w:rPr>
                <w:rFonts w:ascii="仿宋_GB2312" w:eastAsia="仿宋_GB2312"/>
                <w:b/>
                <w:bCs/>
                <w:sz w:val="32"/>
                <w:szCs w:val="32"/>
              </w:rPr>
            </w:pPr>
            <w:r>
              <w:rPr>
                <w:rFonts w:ascii="仿宋_GB2312" w:eastAsia="仿宋_GB2312" w:cs="方正小标宋_GBK" w:hint="eastAsia"/>
                <w:b/>
                <w:bCs/>
                <w:sz w:val="32"/>
                <w:szCs w:val="32"/>
              </w:rPr>
              <w:t>姓名</w:t>
            </w:r>
          </w:p>
        </w:tc>
        <w:tc>
          <w:tcPr>
            <w:tcW w:w="3401" w:type="dxa"/>
            <w:tcBorders>
              <w:top w:val="single" w:sz="4" w:space="0" w:color="auto"/>
              <w:left w:val="single" w:sz="4" w:space="0" w:color="auto"/>
              <w:bottom w:val="single" w:sz="4" w:space="0" w:color="auto"/>
              <w:right w:val="single" w:sz="4" w:space="0" w:color="auto"/>
            </w:tcBorders>
            <w:vAlign w:val="center"/>
          </w:tcPr>
          <w:p w:rsidR="006614D1" w:rsidRDefault="0029523A">
            <w:pPr>
              <w:jc w:val="center"/>
              <w:rPr>
                <w:rFonts w:ascii="仿宋_GB2312" w:eastAsia="仿宋_GB2312"/>
                <w:b/>
                <w:bCs/>
                <w:sz w:val="32"/>
                <w:szCs w:val="32"/>
              </w:rPr>
            </w:pPr>
            <w:r>
              <w:rPr>
                <w:rFonts w:ascii="仿宋_GB2312" w:eastAsia="仿宋_GB2312" w:cs="方正小标宋_GBK" w:hint="eastAsia"/>
                <w:b/>
                <w:bCs/>
                <w:sz w:val="32"/>
                <w:szCs w:val="32"/>
              </w:rPr>
              <w:t>职务/职称</w:t>
            </w:r>
          </w:p>
        </w:tc>
        <w:tc>
          <w:tcPr>
            <w:tcW w:w="4113" w:type="dxa"/>
            <w:tcBorders>
              <w:top w:val="single" w:sz="4" w:space="0" w:color="auto"/>
              <w:left w:val="single" w:sz="4" w:space="0" w:color="auto"/>
              <w:bottom w:val="single" w:sz="4" w:space="0" w:color="auto"/>
              <w:right w:val="single" w:sz="4" w:space="0" w:color="auto"/>
            </w:tcBorders>
            <w:vAlign w:val="center"/>
          </w:tcPr>
          <w:p w:rsidR="006614D1" w:rsidRDefault="0029523A">
            <w:pPr>
              <w:jc w:val="center"/>
              <w:rPr>
                <w:rFonts w:ascii="仿宋_GB2312" w:eastAsia="仿宋_GB2312"/>
                <w:b/>
                <w:bCs/>
                <w:sz w:val="32"/>
                <w:szCs w:val="32"/>
              </w:rPr>
            </w:pPr>
            <w:r>
              <w:rPr>
                <w:rFonts w:ascii="仿宋_GB2312" w:eastAsia="仿宋_GB2312" w:cs="方正小标宋_GBK" w:hint="eastAsia"/>
                <w:b/>
                <w:bCs/>
                <w:sz w:val="32"/>
                <w:szCs w:val="32"/>
              </w:rPr>
              <w:t>手机号码</w:t>
            </w:r>
          </w:p>
        </w:tc>
        <w:tc>
          <w:tcPr>
            <w:tcW w:w="3260" w:type="dxa"/>
            <w:tcBorders>
              <w:top w:val="single" w:sz="4" w:space="0" w:color="auto"/>
              <w:left w:val="single" w:sz="4" w:space="0" w:color="auto"/>
              <w:bottom w:val="single" w:sz="4" w:space="0" w:color="auto"/>
              <w:right w:val="single" w:sz="4" w:space="0" w:color="auto"/>
            </w:tcBorders>
            <w:vAlign w:val="center"/>
          </w:tcPr>
          <w:p w:rsidR="006614D1" w:rsidRDefault="0029523A">
            <w:pPr>
              <w:jc w:val="center"/>
              <w:rPr>
                <w:rFonts w:ascii="仿宋_GB2312" w:eastAsia="仿宋_GB2312"/>
                <w:b/>
                <w:bCs/>
                <w:sz w:val="32"/>
                <w:szCs w:val="32"/>
              </w:rPr>
            </w:pPr>
            <w:r>
              <w:rPr>
                <w:rFonts w:ascii="仿宋_GB2312" w:eastAsia="仿宋_GB2312" w:cs="方正小标宋_GBK" w:hint="eastAsia"/>
                <w:b/>
                <w:bCs/>
                <w:sz w:val="32"/>
                <w:szCs w:val="32"/>
              </w:rPr>
              <w:t>备注</w:t>
            </w:r>
          </w:p>
        </w:tc>
      </w:tr>
      <w:tr w:rsidR="006614D1">
        <w:tc>
          <w:tcPr>
            <w:tcW w:w="3085"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3401"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4113"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3260"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r>
      <w:tr w:rsidR="006614D1">
        <w:tc>
          <w:tcPr>
            <w:tcW w:w="3085"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3401"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4113"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c>
          <w:tcPr>
            <w:tcW w:w="3260" w:type="dxa"/>
            <w:tcBorders>
              <w:top w:val="single" w:sz="4" w:space="0" w:color="auto"/>
              <w:left w:val="single" w:sz="4" w:space="0" w:color="auto"/>
              <w:bottom w:val="single" w:sz="4" w:space="0" w:color="auto"/>
              <w:right w:val="single" w:sz="4" w:space="0" w:color="auto"/>
            </w:tcBorders>
            <w:vAlign w:val="center"/>
          </w:tcPr>
          <w:p w:rsidR="006614D1" w:rsidRDefault="006614D1">
            <w:pPr>
              <w:jc w:val="center"/>
              <w:rPr>
                <w:rFonts w:ascii="仿宋_GB2312" w:eastAsia="仿宋_GB2312"/>
                <w:sz w:val="32"/>
                <w:szCs w:val="32"/>
              </w:rPr>
            </w:pPr>
          </w:p>
        </w:tc>
      </w:tr>
    </w:tbl>
    <w:p w:rsidR="006614D1" w:rsidRDefault="0029523A">
      <w:pPr>
        <w:rPr>
          <w:rFonts w:ascii="Times New Roman" w:eastAsia="仿宋_GB2312" w:hAnsi="Times New Roman"/>
          <w:sz w:val="32"/>
          <w:szCs w:val="32"/>
        </w:rPr>
      </w:pPr>
      <w:r>
        <w:rPr>
          <w:rFonts w:ascii="Times New Roman" w:eastAsia="仿宋_GB2312" w:hAnsi="Times New Roman" w:hint="eastAsia"/>
          <w:sz w:val="32"/>
          <w:szCs w:val="32"/>
        </w:rPr>
        <w:t>备注：请于</w:t>
      </w:r>
      <w:r>
        <w:rPr>
          <w:rFonts w:ascii="Times New Roman" w:eastAsia="仿宋_GB2312" w:hAnsi="Times New Roman" w:hint="eastAsia"/>
          <w:sz w:val="32"/>
          <w:szCs w:val="32"/>
        </w:rPr>
        <w:t>20</w:t>
      </w:r>
      <w:r w:rsidR="000636D0">
        <w:rPr>
          <w:rFonts w:ascii="Times New Roman" w:eastAsia="仿宋_GB2312" w:hAnsi="Times New Roman" w:hint="eastAsia"/>
          <w:sz w:val="32"/>
          <w:szCs w:val="32"/>
        </w:rPr>
        <w:t>20</w:t>
      </w:r>
      <w:r>
        <w:rPr>
          <w:rFonts w:ascii="Times New Roman" w:eastAsia="仿宋_GB2312" w:hAnsi="Times New Roman" w:hint="eastAsia"/>
          <w:sz w:val="32"/>
          <w:szCs w:val="32"/>
        </w:rPr>
        <w:t>年</w:t>
      </w:r>
      <w:r w:rsidR="000636D0">
        <w:rPr>
          <w:rFonts w:ascii="Times New Roman" w:eastAsia="仿宋_GB2312" w:hAnsi="Times New Roman" w:hint="eastAsia"/>
          <w:sz w:val="32"/>
          <w:szCs w:val="32"/>
        </w:rPr>
        <w:t>10</w:t>
      </w:r>
      <w:r>
        <w:rPr>
          <w:rFonts w:ascii="Times New Roman" w:eastAsia="仿宋_GB2312" w:hAnsi="Times New Roman" w:hint="eastAsia"/>
          <w:sz w:val="32"/>
          <w:szCs w:val="32"/>
        </w:rPr>
        <w:t>月</w:t>
      </w:r>
      <w:r w:rsidR="000636D0">
        <w:rPr>
          <w:rFonts w:ascii="Times New Roman" w:eastAsia="仿宋_GB2312" w:hAnsi="Times New Roman" w:hint="eastAsia"/>
          <w:sz w:val="32"/>
          <w:szCs w:val="32"/>
        </w:rPr>
        <w:t>2</w:t>
      </w:r>
      <w:r w:rsidR="00C846FF">
        <w:rPr>
          <w:rFonts w:ascii="Times New Roman" w:eastAsia="仿宋_GB2312" w:hAnsi="Times New Roman" w:hint="eastAsia"/>
          <w:sz w:val="32"/>
          <w:szCs w:val="32"/>
        </w:rPr>
        <w:t>6</w:t>
      </w:r>
      <w:r>
        <w:rPr>
          <w:rFonts w:ascii="Times New Roman" w:eastAsia="仿宋_GB2312" w:hAnsi="Times New Roman" w:hint="eastAsia"/>
          <w:sz w:val="32"/>
          <w:szCs w:val="32"/>
        </w:rPr>
        <w:t>日</w:t>
      </w:r>
      <w:r w:rsidR="002B55EC">
        <w:rPr>
          <w:rFonts w:ascii="Times New Roman" w:eastAsia="仿宋_GB2312" w:hAnsi="Times New Roman" w:hint="eastAsia"/>
          <w:sz w:val="32"/>
          <w:szCs w:val="32"/>
        </w:rPr>
        <w:t>（周一）</w:t>
      </w:r>
      <w:r>
        <w:rPr>
          <w:rFonts w:ascii="Times New Roman" w:eastAsia="仿宋_GB2312" w:hAnsi="Times New Roman" w:hint="eastAsia"/>
          <w:sz w:val="32"/>
          <w:szCs w:val="32"/>
        </w:rPr>
        <w:t>下午</w:t>
      </w:r>
      <w:r>
        <w:rPr>
          <w:rFonts w:ascii="Times New Roman" w:eastAsia="仿宋_GB2312" w:hAnsi="Times New Roman" w:hint="eastAsia"/>
          <w:sz w:val="32"/>
          <w:szCs w:val="32"/>
        </w:rPr>
        <w:t>5</w:t>
      </w:r>
      <w:r>
        <w:rPr>
          <w:rFonts w:ascii="Times New Roman" w:eastAsia="仿宋_GB2312" w:hAnsi="Times New Roman" w:hint="eastAsia"/>
          <w:sz w:val="32"/>
          <w:szCs w:val="32"/>
        </w:rPr>
        <w:t>点前将参会回执反馈至联合会秘书处。</w:t>
      </w:r>
    </w:p>
    <w:p w:rsidR="006614D1" w:rsidRDefault="006614D1">
      <w:pPr>
        <w:ind w:right="840"/>
        <w:rPr>
          <w:rFonts w:ascii="Times New Roman" w:eastAsia="仿宋_GB2312" w:hAnsi="Times New Roman"/>
          <w:sz w:val="32"/>
          <w:szCs w:val="32"/>
        </w:rPr>
      </w:pPr>
    </w:p>
    <w:p w:rsidR="006614D1" w:rsidRDefault="006614D1">
      <w:pPr>
        <w:ind w:right="840"/>
        <w:rPr>
          <w:rFonts w:ascii="Times New Roman" w:eastAsia="仿宋_GB2312" w:hAnsi="Times New Roman"/>
          <w:sz w:val="32"/>
          <w:szCs w:val="32"/>
        </w:rPr>
      </w:pPr>
    </w:p>
    <w:p w:rsidR="006614D1" w:rsidRDefault="006614D1">
      <w:pPr>
        <w:ind w:right="840"/>
        <w:rPr>
          <w:rFonts w:ascii="Times New Roman" w:eastAsia="仿宋_GB2312" w:hAnsi="Times New Roman"/>
          <w:sz w:val="32"/>
          <w:szCs w:val="32"/>
        </w:rPr>
      </w:pPr>
    </w:p>
    <w:p w:rsidR="006614D1" w:rsidRDefault="006614D1">
      <w:pPr>
        <w:ind w:right="840"/>
        <w:rPr>
          <w:rFonts w:ascii="Times New Roman" w:eastAsia="仿宋_GB2312" w:hAnsi="Times New Roman"/>
          <w:sz w:val="32"/>
          <w:szCs w:val="32"/>
        </w:rPr>
      </w:pPr>
    </w:p>
    <w:p w:rsidR="006614D1" w:rsidRDefault="006614D1">
      <w:pPr>
        <w:ind w:right="840"/>
        <w:rPr>
          <w:rFonts w:ascii="Times New Roman" w:eastAsia="仿宋_GB2312" w:hAnsi="Times New Roman"/>
          <w:sz w:val="32"/>
          <w:szCs w:val="32"/>
        </w:rPr>
      </w:pPr>
      <w:bookmarkStart w:id="0" w:name="_GoBack"/>
      <w:bookmarkEnd w:id="0"/>
    </w:p>
    <w:sectPr w:rsidR="006614D1" w:rsidSect="0034027B">
      <w:footerReference w:type="default" r:id="rId1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2A" w:rsidRDefault="00396F2A">
      <w:r>
        <w:separator/>
      </w:r>
    </w:p>
  </w:endnote>
  <w:endnote w:type="continuationSeparator" w:id="1">
    <w:p w:rsidR="00396F2A" w:rsidRDefault="00396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EC" w:rsidRDefault="002B55EC">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2B55EC">
      <w:rPr>
        <w:rFonts w:ascii="Times New Roman" w:hAnsi="Times New Roman"/>
        <w:noProof/>
        <w:lang w:val="zh-CN"/>
      </w:rPr>
      <w:t>3</w:t>
    </w:r>
    <w:r>
      <w:rPr>
        <w:rFonts w:ascii="Times New Roman" w:hAnsi="Times New Roman"/>
      </w:rPr>
      <w:fldChar w:fldCharType="end"/>
    </w:r>
  </w:p>
  <w:p w:rsidR="002B55EC" w:rsidRDefault="002B5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D1" w:rsidRDefault="00655887">
    <w:pPr>
      <w:pStyle w:val="a5"/>
      <w:jc w:val="center"/>
      <w:rPr>
        <w:rFonts w:ascii="Times New Roman" w:hAnsi="Times New Roman"/>
      </w:rPr>
    </w:pPr>
    <w:r>
      <w:rPr>
        <w:rFonts w:ascii="Times New Roman" w:hAnsi="Times New Roman"/>
      </w:rPr>
      <w:fldChar w:fldCharType="begin"/>
    </w:r>
    <w:r w:rsidR="0029523A">
      <w:rPr>
        <w:rFonts w:ascii="Times New Roman" w:hAnsi="Times New Roman"/>
      </w:rPr>
      <w:instrText xml:space="preserve"> PAGE   \* MERGEFORMAT </w:instrText>
    </w:r>
    <w:r>
      <w:rPr>
        <w:rFonts w:ascii="Times New Roman" w:hAnsi="Times New Roman"/>
      </w:rPr>
      <w:fldChar w:fldCharType="separate"/>
    </w:r>
    <w:r w:rsidR="002B55EC" w:rsidRPr="002B55EC">
      <w:rPr>
        <w:rFonts w:ascii="Times New Roman" w:hAnsi="Times New Roman"/>
        <w:noProof/>
        <w:lang w:val="zh-CN"/>
      </w:rPr>
      <w:t>4</w:t>
    </w:r>
    <w:r>
      <w:rPr>
        <w:rFonts w:ascii="Times New Roman" w:hAnsi="Times New Roman"/>
      </w:rPr>
      <w:fldChar w:fldCharType="end"/>
    </w:r>
  </w:p>
  <w:p w:rsidR="006614D1" w:rsidRDefault="006614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2A" w:rsidRDefault="00396F2A">
      <w:r>
        <w:separator/>
      </w:r>
    </w:p>
  </w:footnote>
  <w:footnote w:type="continuationSeparator" w:id="1">
    <w:p w:rsidR="00396F2A" w:rsidRDefault="00396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9B5"/>
    <w:rsid w:val="000004AD"/>
    <w:rsid w:val="00002D7C"/>
    <w:rsid w:val="00003EBD"/>
    <w:rsid w:val="0000718F"/>
    <w:rsid w:val="0001420B"/>
    <w:rsid w:val="00021D60"/>
    <w:rsid w:val="000605BF"/>
    <w:rsid w:val="000636D0"/>
    <w:rsid w:val="00072C10"/>
    <w:rsid w:val="000762D3"/>
    <w:rsid w:val="00086C09"/>
    <w:rsid w:val="00086E73"/>
    <w:rsid w:val="000B66F4"/>
    <w:rsid w:val="000C453E"/>
    <w:rsid w:val="000D74E0"/>
    <w:rsid w:val="0011290F"/>
    <w:rsid w:val="001135EF"/>
    <w:rsid w:val="00131B61"/>
    <w:rsid w:val="00135370"/>
    <w:rsid w:val="001474C0"/>
    <w:rsid w:val="001708E4"/>
    <w:rsid w:val="001728FE"/>
    <w:rsid w:val="0019726F"/>
    <w:rsid w:val="00197B9F"/>
    <w:rsid w:val="001B3873"/>
    <w:rsid w:val="001D4BEF"/>
    <w:rsid w:val="001F3716"/>
    <w:rsid w:val="00202B0E"/>
    <w:rsid w:val="0022144A"/>
    <w:rsid w:val="00235A77"/>
    <w:rsid w:val="00244D23"/>
    <w:rsid w:val="00245FEF"/>
    <w:rsid w:val="002507C5"/>
    <w:rsid w:val="00254779"/>
    <w:rsid w:val="00255E24"/>
    <w:rsid w:val="002650B9"/>
    <w:rsid w:val="002671AE"/>
    <w:rsid w:val="0028590C"/>
    <w:rsid w:val="00286A40"/>
    <w:rsid w:val="00286EEB"/>
    <w:rsid w:val="00290E64"/>
    <w:rsid w:val="0029523A"/>
    <w:rsid w:val="002B30E1"/>
    <w:rsid w:val="002B55EC"/>
    <w:rsid w:val="002B575A"/>
    <w:rsid w:val="002C27F4"/>
    <w:rsid w:val="002C56C8"/>
    <w:rsid w:val="002C6929"/>
    <w:rsid w:val="002D55A6"/>
    <w:rsid w:val="002E4382"/>
    <w:rsid w:val="002E6D2E"/>
    <w:rsid w:val="00304ADD"/>
    <w:rsid w:val="00304B83"/>
    <w:rsid w:val="00305365"/>
    <w:rsid w:val="00314411"/>
    <w:rsid w:val="00326095"/>
    <w:rsid w:val="0032739A"/>
    <w:rsid w:val="0034027B"/>
    <w:rsid w:val="003426F1"/>
    <w:rsid w:val="00345D72"/>
    <w:rsid w:val="00354529"/>
    <w:rsid w:val="00354691"/>
    <w:rsid w:val="003558A3"/>
    <w:rsid w:val="00356167"/>
    <w:rsid w:val="003608EC"/>
    <w:rsid w:val="00387B5D"/>
    <w:rsid w:val="00392F70"/>
    <w:rsid w:val="00396F2A"/>
    <w:rsid w:val="003A0C2A"/>
    <w:rsid w:val="003A2123"/>
    <w:rsid w:val="003F15FE"/>
    <w:rsid w:val="00401445"/>
    <w:rsid w:val="00406F3B"/>
    <w:rsid w:val="004240A2"/>
    <w:rsid w:val="00454453"/>
    <w:rsid w:val="00456163"/>
    <w:rsid w:val="0046793F"/>
    <w:rsid w:val="004C4E8A"/>
    <w:rsid w:val="004D132F"/>
    <w:rsid w:val="004D2041"/>
    <w:rsid w:val="004D5C0B"/>
    <w:rsid w:val="00517CE3"/>
    <w:rsid w:val="005474F4"/>
    <w:rsid w:val="00560CB8"/>
    <w:rsid w:val="00572107"/>
    <w:rsid w:val="00583CEE"/>
    <w:rsid w:val="005964E2"/>
    <w:rsid w:val="0059797A"/>
    <w:rsid w:val="005B3DB1"/>
    <w:rsid w:val="005B7C03"/>
    <w:rsid w:val="005C46B9"/>
    <w:rsid w:val="0061059A"/>
    <w:rsid w:val="0061064C"/>
    <w:rsid w:val="006300DE"/>
    <w:rsid w:val="00655887"/>
    <w:rsid w:val="006614D1"/>
    <w:rsid w:val="00680CB9"/>
    <w:rsid w:val="00681005"/>
    <w:rsid w:val="0068253D"/>
    <w:rsid w:val="00684309"/>
    <w:rsid w:val="00695CFA"/>
    <w:rsid w:val="006A3F09"/>
    <w:rsid w:val="006A6A61"/>
    <w:rsid w:val="006B3509"/>
    <w:rsid w:val="006B4F49"/>
    <w:rsid w:val="006C1DE2"/>
    <w:rsid w:val="006D5982"/>
    <w:rsid w:val="006E3AE4"/>
    <w:rsid w:val="006F18DA"/>
    <w:rsid w:val="006F3E36"/>
    <w:rsid w:val="0070220B"/>
    <w:rsid w:val="0070574A"/>
    <w:rsid w:val="007121AB"/>
    <w:rsid w:val="00712EED"/>
    <w:rsid w:val="00712FB0"/>
    <w:rsid w:val="007231C5"/>
    <w:rsid w:val="00727062"/>
    <w:rsid w:val="00735224"/>
    <w:rsid w:val="007362E4"/>
    <w:rsid w:val="00736FAF"/>
    <w:rsid w:val="007411CE"/>
    <w:rsid w:val="00746435"/>
    <w:rsid w:val="00746484"/>
    <w:rsid w:val="007514D3"/>
    <w:rsid w:val="00756CF0"/>
    <w:rsid w:val="00757FDD"/>
    <w:rsid w:val="007629B8"/>
    <w:rsid w:val="007811E1"/>
    <w:rsid w:val="007871F6"/>
    <w:rsid w:val="007917EF"/>
    <w:rsid w:val="007C3813"/>
    <w:rsid w:val="007C69AC"/>
    <w:rsid w:val="007D7816"/>
    <w:rsid w:val="007E6187"/>
    <w:rsid w:val="007E7DC8"/>
    <w:rsid w:val="00803C6D"/>
    <w:rsid w:val="0081566E"/>
    <w:rsid w:val="00815F4B"/>
    <w:rsid w:val="00830338"/>
    <w:rsid w:val="008379C0"/>
    <w:rsid w:val="0084138E"/>
    <w:rsid w:val="008531AA"/>
    <w:rsid w:val="00854262"/>
    <w:rsid w:val="008574F4"/>
    <w:rsid w:val="00862805"/>
    <w:rsid w:val="00865802"/>
    <w:rsid w:val="00875206"/>
    <w:rsid w:val="00894E05"/>
    <w:rsid w:val="008C77FB"/>
    <w:rsid w:val="008D0B4A"/>
    <w:rsid w:val="008D0DC3"/>
    <w:rsid w:val="008E6BCC"/>
    <w:rsid w:val="008F3523"/>
    <w:rsid w:val="0090471C"/>
    <w:rsid w:val="00914FF4"/>
    <w:rsid w:val="00922274"/>
    <w:rsid w:val="00926329"/>
    <w:rsid w:val="00935C8A"/>
    <w:rsid w:val="00942319"/>
    <w:rsid w:val="00946820"/>
    <w:rsid w:val="00953D12"/>
    <w:rsid w:val="00995465"/>
    <w:rsid w:val="009A1418"/>
    <w:rsid w:val="009B0141"/>
    <w:rsid w:val="009C364C"/>
    <w:rsid w:val="009C57F5"/>
    <w:rsid w:val="009E020A"/>
    <w:rsid w:val="009F0643"/>
    <w:rsid w:val="009F7084"/>
    <w:rsid w:val="00A016F6"/>
    <w:rsid w:val="00A02D9A"/>
    <w:rsid w:val="00A04EF7"/>
    <w:rsid w:val="00A07B3F"/>
    <w:rsid w:val="00A12D2B"/>
    <w:rsid w:val="00A20AFF"/>
    <w:rsid w:val="00A27345"/>
    <w:rsid w:val="00A27FF2"/>
    <w:rsid w:val="00A301C3"/>
    <w:rsid w:val="00A6319B"/>
    <w:rsid w:val="00A94AC5"/>
    <w:rsid w:val="00A96CF7"/>
    <w:rsid w:val="00AA1D50"/>
    <w:rsid w:val="00AB0AA6"/>
    <w:rsid w:val="00AB25AF"/>
    <w:rsid w:val="00AC5508"/>
    <w:rsid w:val="00AE4279"/>
    <w:rsid w:val="00B00914"/>
    <w:rsid w:val="00B0122F"/>
    <w:rsid w:val="00B04D41"/>
    <w:rsid w:val="00B330CF"/>
    <w:rsid w:val="00B340C6"/>
    <w:rsid w:val="00B34107"/>
    <w:rsid w:val="00B519B5"/>
    <w:rsid w:val="00B54D07"/>
    <w:rsid w:val="00B54DC2"/>
    <w:rsid w:val="00B61BDF"/>
    <w:rsid w:val="00B64011"/>
    <w:rsid w:val="00B64E37"/>
    <w:rsid w:val="00B71D74"/>
    <w:rsid w:val="00B80A8E"/>
    <w:rsid w:val="00B86182"/>
    <w:rsid w:val="00B95774"/>
    <w:rsid w:val="00BB39AA"/>
    <w:rsid w:val="00BC32CA"/>
    <w:rsid w:val="00BE5368"/>
    <w:rsid w:val="00BE6DCE"/>
    <w:rsid w:val="00C02F6B"/>
    <w:rsid w:val="00C03356"/>
    <w:rsid w:val="00C07D2B"/>
    <w:rsid w:val="00C1700B"/>
    <w:rsid w:val="00C274A6"/>
    <w:rsid w:val="00C32C19"/>
    <w:rsid w:val="00C401B0"/>
    <w:rsid w:val="00C40568"/>
    <w:rsid w:val="00C40589"/>
    <w:rsid w:val="00C846FF"/>
    <w:rsid w:val="00C9183A"/>
    <w:rsid w:val="00C92552"/>
    <w:rsid w:val="00CB3879"/>
    <w:rsid w:val="00CC52DD"/>
    <w:rsid w:val="00CD3198"/>
    <w:rsid w:val="00CD7FE4"/>
    <w:rsid w:val="00CE56F7"/>
    <w:rsid w:val="00CE5CC6"/>
    <w:rsid w:val="00D11065"/>
    <w:rsid w:val="00D129B9"/>
    <w:rsid w:val="00D22398"/>
    <w:rsid w:val="00D254A4"/>
    <w:rsid w:val="00D32D46"/>
    <w:rsid w:val="00D34F1C"/>
    <w:rsid w:val="00D439ED"/>
    <w:rsid w:val="00D52CF6"/>
    <w:rsid w:val="00D61FEC"/>
    <w:rsid w:val="00D62F8E"/>
    <w:rsid w:val="00D73E83"/>
    <w:rsid w:val="00D839A7"/>
    <w:rsid w:val="00D857D2"/>
    <w:rsid w:val="00DB3055"/>
    <w:rsid w:val="00DD03FA"/>
    <w:rsid w:val="00DD68B9"/>
    <w:rsid w:val="00DE284A"/>
    <w:rsid w:val="00E052F0"/>
    <w:rsid w:val="00E064BF"/>
    <w:rsid w:val="00E12D30"/>
    <w:rsid w:val="00E23404"/>
    <w:rsid w:val="00E37AF4"/>
    <w:rsid w:val="00E41555"/>
    <w:rsid w:val="00E6238A"/>
    <w:rsid w:val="00E64A80"/>
    <w:rsid w:val="00E86631"/>
    <w:rsid w:val="00ED0F29"/>
    <w:rsid w:val="00EE277A"/>
    <w:rsid w:val="00EF78CB"/>
    <w:rsid w:val="00EF7E6D"/>
    <w:rsid w:val="00F0403A"/>
    <w:rsid w:val="00F302AF"/>
    <w:rsid w:val="00F52936"/>
    <w:rsid w:val="00F73F49"/>
    <w:rsid w:val="00FA3A01"/>
    <w:rsid w:val="00FB3FCF"/>
    <w:rsid w:val="00FD4CC2"/>
    <w:rsid w:val="00FD6F6F"/>
    <w:rsid w:val="00FE05E0"/>
    <w:rsid w:val="00FF2C5F"/>
    <w:rsid w:val="2A495858"/>
    <w:rsid w:val="2C501C32"/>
    <w:rsid w:val="2E2C76D3"/>
    <w:rsid w:val="452A538B"/>
    <w:rsid w:val="626E7274"/>
    <w:rsid w:val="728F546F"/>
    <w:rsid w:val="7AE27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7B"/>
    <w:pPr>
      <w:widowControl w:val="0"/>
      <w:jc w:val="both"/>
    </w:pPr>
    <w:rPr>
      <w:kern w:val="2"/>
      <w:sz w:val="21"/>
      <w:szCs w:val="22"/>
    </w:rPr>
  </w:style>
  <w:style w:type="paragraph" w:styleId="3">
    <w:name w:val="heading 3"/>
    <w:basedOn w:val="a"/>
    <w:next w:val="a"/>
    <w:link w:val="3Char"/>
    <w:unhideWhenUsed/>
    <w:qFormat/>
    <w:locked/>
    <w:rsid w:val="00A6319B"/>
    <w:pPr>
      <w:keepNext/>
      <w:keepLines/>
      <w:spacing w:line="413" w:lineRule="auto"/>
      <w:outlineLvl w:val="2"/>
    </w:pPr>
    <w:rPr>
      <w:rFonts w:asciiTheme="minorHAnsi" w:eastAsiaTheme="minorEastAsia" w:hAnsiTheme="minorHAnsi" w:cstheme="min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34027B"/>
    <w:pPr>
      <w:ind w:leftChars="2500" w:left="100"/>
    </w:pPr>
  </w:style>
  <w:style w:type="paragraph" w:styleId="a4">
    <w:name w:val="Balloon Text"/>
    <w:basedOn w:val="a"/>
    <w:link w:val="Char0"/>
    <w:uiPriority w:val="99"/>
    <w:semiHidden/>
    <w:rsid w:val="0034027B"/>
    <w:rPr>
      <w:sz w:val="18"/>
      <w:szCs w:val="18"/>
    </w:rPr>
  </w:style>
  <w:style w:type="paragraph" w:styleId="a5">
    <w:name w:val="footer"/>
    <w:basedOn w:val="a"/>
    <w:link w:val="Char1"/>
    <w:uiPriority w:val="99"/>
    <w:rsid w:val="0034027B"/>
    <w:pPr>
      <w:tabs>
        <w:tab w:val="center" w:pos="4153"/>
        <w:tab w:val="right" w:pos="8306"/>
      </w:tabs>
      <w:snapToGrid w:val="0"/>
      <w:jc w:val="left"/>
    </w:pPr>
    <w:rPr>
      <w:sz w:val="18"/>
      <w:szCs w:val="18"/>
    </w:rPr>
  </w:style>
  <w:style w:type="paragraph" w:styleId="a6">
    <w:name w:val="header"/>
    <w:basedOn w:val="a"/>
    <w:link w:val="Char2"/>
    <w:uiPriority w:val="99"/>
    <w:rsid w:val="0034027B"/>
    <w:pPr>
      <w:pBdr>
        <w:bottom w:val="single" w:sz="6" w:space="1" w:color="auto"/>
      </w:pBdr>
      <w:tabs>
        <w:tab w:val="center" w:pos="4153"/>
        <w:tab w:val="right" w:pos="8306"/>
      </w:tabs>
      <w:snapToGrid w:val="0"/>
      <w:jc w:val="center"/>
    </w:pPr>
    <w:rPr>
      <w:sz w:val="18"/>
      <w:szCs w:val="18"/>
    </w:rPr>
  </w:style>
  <w:style w:type="table" w:styleId="a7">
    <w:name w:val="Table Grid"/>
    <w:basedOn w:val="a1"/>
    <w:locked/>
    <w:rsid w:val="003402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34027B"/>
    <w:rPr>
      <w:rFonts w:cs="Times New Roman"/>
      <w:color w:val="0000FF"/>
      <w:u w:val="single"/>
    </w:rPr>
  </w:style>
  <w:style w:type="character" w:customStyle="1" w:styleId="Char">
    <w:name w:val="日期 Char"/>
    <w:link w:val="a3"/>
    <w:uiPriority w:val="99"/>
    <w:semiHidden/>
    <w:locked/>
    <w:rsid w:val="0034027B"/>
    <w:rPr>
      <w:rFonts w:cs="Times New Roman"/>
    </w:rPr>
  </w:style>
  <w:style w:type="character" w:customStyle="1" w:styleId="Char2">
    <w:name w:val="页眉 Char"/>
    <w:link w:val="a6"/>
    <w:uiPriority w:val="99"/>
    <w:locked/>
    <w:rsid w:val="0034027B"/>
    <w:rPr>
      <w:rFonts w:cs="Times New Roman"/>
      <w:sz w:val="18"/>
      <w:szCs w:val="18"/>
    </w:rPr>
  </w:style>
  <w:style w:type="character" w:customStyle="1" w:styleId="Char1">
    <w:name w:val="页脚 Char"/>
    <w:link w:val="a5"/>
    <w:uiPriority w:val="99"/>
    <w:locked/>
    <w:rsid w:val="0034027B"/>
    <w:rPr>
      <w:rFonts w:cs="Times New Roman"/>
      <w:sz w:val="18"/>
      <w:szCs w:val="18"/>
    </w:rPr>
  </w:style>
  <w:style w:type="character" w:customStyle="1" w:styleId="Char0">
    <w:name w:val="批注框文本 Char"/>
    <w:link w:val="a4"/>
    <w:uiPriority w:val="99"/>
    <w:semiHidden/>
    <w:locked/>
    <w:rsid w:val="0034027B"/>
    <w:rPr>
      <w:rFonts w:cs="Times New Roman"/>
      <w:sz w:val="2"/>
    </w:rPr>
  </w:style>
  <w:style w:type="paragraph" w:styleId="a9">
    <w:name w:val="List Paragraph"/>
    <w:basedOn w:val="a"/>
    <w:uiPriority w:val="99"/>
    <w:qFormat/>
    <w:rsid w:val="0034027B"/>
    <w:pPr>
      <w:ind w:firstLineChars="200" w:firstLine="420"/>
    </w:pPr>
    <w:rPr>
      <w:rFonts w:cs="Calibri"/>
      <w:szCs w:val="21"/>
    </w:rPr>
  </w:style>
  <w:style w:type="character" w:customStyle="1" w:styleId="3Char">
    <w:name w:val="标题 3 Char"/>
    <w:basedOn w:val="a0"/>
    <w:link w:val="3"/>
    <w:rsid w:val="00A6319B"/>
    <w:rPr>
      <w:rFonts w:asciiTheme="minorHAnsi" w:eastAsiaTheme="minorEastAsia" w:hAnsiTheme="minorHAnsi" w:cstheme="minorBidi"/>
      <w:b/>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rPr>
      <w:rFonts w:cs="Times New Roman"/>
      <w:color w:val="0000FF"/>
      <w:u w:val="single"/>
    </w:rPr>
  </w:style>
  <w:style w:type="character" w:customStyle="1" w:styleId="Char">
    <w:name w:val="日期 Char"/>
    <w:link w:val="a3"/>
    <w:uiPriority w:val="99"/>
    <w:semiHidden/>
    <w:locked/>
    <w:rPr>
      <w:rFonts w:cs="Times New Roman"/>
    </w:rPr>
  </w:style>
  <w:style w:type="character" w:customStyle="1" w:styleId="Char2">
    <w:name w:val="页眉 Char"/>
    <w:link w:val="a6"/>
    <w:uiPriority w:val="99"/>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Char0">
    <w:name w:val="批注框文本 Char"/>
    <w:link w:val="a4"/>
    <w:uiPriority w:val="99"/>
    <w:semiHidden/>
    <w:locked/>
    <w:rPr>
      <w:rFonts w:cs="Times New Roman"/>
      <w:sz w:val="2"/>
    </w:rPr>
  </w:style>
  <w:style w:type="paragraph" w:styleId="a9">
    <w:name w:val="List Paragraph"/>
    <w:basedOn w:val="a"/>
    <w:uiPriority w:val="99"/>
    <w:qFormat/>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C12DBCA-8638-43BB-816D-68735C9F8F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184</Words>
  <Characters>1051</Characters>
  <Application>Microsoft Office Word</Application>
  <DocSecurity>0</DocSecurity>
  <Lines>8</Lines>
  <Paragraphs>2</Paragraphs>
  <ScaleCrop>false</ScaleCrop>
  <Company>china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ChenShuoyang</dc:creator>
  <cp:lastModifiedBy>Administrator</cp:lastModifiedBy>
  <cp:revision>3</cp:revision>
  <cp:lastPrinted>2020-10-20T03:55:00Z</cp:lastPrinted>
  <dcterms:created xsi:type="dcterms:W3CDTF">2020-10-20T03:56:00Z</dcterms:created>
  <dcterms:modified xsi:type="dcterms:W3CDTF">2020-10-20T04:05:00Z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